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5E6" w:rsidRPr="00A776A8" w:rsidRDefault="00926FDE" w:rsidP="00926FDE">
      <w:pPr>
        <w:pStyle w:val="a3"/>
        <w:rPr>
          <w:rFonts w:ascii="Tahoma" w:hAnsi="Tahoma" w:cs="Tahoma"/>
        </w:rPr>
      </w:pPr>
      <w:r w:rsidRPr="00A776A8">
        <w:rPr>
          <w:rFonts w:ascii="Tahoma" w:hAnsi="Tahoma" w:cs="Tahoma"/>
          <w:noProof/>
          <w:lang w:val="ru-RU" w:eastAsia="ru-RU"/>
        </w:rPr>
        <w:drawing>
          <wp:inline distT="0" distB="0" distL="0" distR="0">
            <wp:extent cx="5943600" cy="138885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5943600" cy="1388853"/>
                    </a:xfrm>
                    <a:prstGeom prst="rect">
                      <a:avLst/>
                    </a:prstGeom>
                  </pic:spPr>
                </pic:pic>
              </a:graphicData>
            </a:graphic>
          </wp:inline>
        </w:drawing>
      </w:r>
    </w:p>
    <w:p w:rsidR="001447EB" w:rsidRPr="00A776A8" w:rsidRDefault="00AF4250" w:rsidP="00864A13">
      <w:pPr>
        <w:pStyle w:val="a3"/>
        <w:jc w:val="center"/>
        <w:rPr>
          <w:rFonts w:ascii="Tahoma" w:hAnsi="Tahoma" w:cs="Tahoma"/>
        </w:rPr>
      </w:pPr>
      <w:r w:rsidRPr="00A776A8">
        <w:rPr>
          <w:rFonts w:ascii="Tahoma" w:hAnsi="Tahoma" w:cs="Tahoma"/>
          <w:noProof/>
          <w:lang w:val="ru-RU" w:eastAsia="ru-RU"/>
        </w:rPr>
        <w:drawing>
          <wp:anchor distT="0" distB="0" distL="114300" distR="114300" simplePos="0" relativeHeight="251658240" behindDoc="1" locked="0" layoutInCell="1" allowOverlap="1">
            <wp:simplePos x="0" y="0"/>
            <wp:positionH relativeFrom="column">
              <wp:posOffset>-106045</wp:posOffset>
            </wp:positionH>
            <wp:positionV relativeFrom="paragraph">
              <wp:posOffset>83185</wp:posOffset>
            </wp:positionV>
            <wp:extent cx="1224915" cy="1224915"/>
            <wp:effectExtent l="0" t="0" r="0" b="0"/>
            <wp:wrapTight wrapText="bothSides">
              <wp:wrapPolygon edited="0">
                <wp:start x="0" y="0"/>
                <wp:lineTo x="0" y="21163"/>
                <wp:lineTo x="21163" y="21163"/>
                <wp:lineTo x="21163" y="0"/>
                <wp:lineTo x="0" y="0"/>
              </wp:wrapPolygon>
            </wp:wrapTight>
            <wp:docPr id="4" name="Picture 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4915" cy="1224915"/>
                    </a:xfrm>
                    <a:prstGeom prst="rect">
                      <a:avLst/>
                    </a:prstGeom>
                    <a:noFill/>
                    <a:ln>
                      <a:noFill/>
                    </a:ln>
                  </pic:spPr>
                </pic:pic>
              </a:graphicData>
            </a:graphic>
          </wp:anchor>
        </w:drawing>
      </w:r>
    </w:p>
    <w:p w:rsidR="00864A13" w:rsidRPr="00A776A8" w:rsidRDefault="00864A13" w:rsidP="00864A13">
      <w:pPr>
        <w:pStyle w:val="a3"/>
        <w:jc w:val="center"/>
        <w:rPr>
          <w:rFonts w:ascii="Tahoma" w:hAnsi="Tahoma" w:cs="Tahoma"/>
        </w:rPr>
      </w:pPr>
    </w:p>
    <w:p w:rsidR="00AF4250" w:rsidRPr="00A776A8" w:rsidRDefault="00AF4250" w:rsidP="00926FDE">
      <w:pPr>
        <w:pStyle w:val="a3"/>
        <w:rPr>
          <w:rFonts w:ascii="Tahoma" w:hAnsi="Tahoma" w:cs="Tahoma"/>
          <w:b/>
        </w:rPr>
      </w:pPr>
    </w:p>
    <w:p w:rsidR="007619B6" w:rsidRPr="00A776A8" w:rsidRDefault="007619B6" w:rsidP="00926FDE">
      <w:pPr>
        <w:pStyle w:val="a3"/>
        <w:rPr>
          <w:rFonts w:ascii="Tahoma" w:hAnsi="Tahoma" w:cs="Tahoma"/>
          <w:b/>
        </w:rPr>
      </w:pPr>
      <w:r w:rsidRPr="00A776A8">
        <w:rPr>
          <w:rFonts w:ascii="Tahoma" w:hAnsi="Tahoma" w:cs="Tahoma"/>
          <w:b/>
        </w:rPr>
        <w:t>Welcome to M</w:t>
      </w:r>
      <w:r w:rsidR="002516AD">
        <w:rPr>
          <w:rFonts w:ascii="Tahoma" w:hAnsi="Tahoma" w:cs="Tahoma"/>
          <w:b/>
        </w:rPr>
        <w:t>IRAS</w:t>
      </w:r>
      <w:r w:rsidRPr="00A776A8">
        <w:rPr>
          <w:rFonts w:ascii="Tahoma" w:hAnsi="Tahoma" w:cs="Tahoma"/>
          <w:b/>
        </w:rPr>
        <w:t xml:space="preserve"> M</w:t>
      </w:r>
      <w:r w:rsidR="00705E87" w:rsidRPr="00A776A8">
        <w:rPr>
          <w:rFonts w:ascii="Tahoma" w:hAnsi="Tahoma" w:cs="Tahoma"/>
          <w:b/>
        </w:rPr>
        <w:t>UN</w:t>
      </w:r>
      <w:r w:rsidRPr="00A776A8">
        <w:rPr>
          <w:rFonts w:ascii="Tahoma" w:hAnsi="Tahoma" w:cs="Tahoma"/>
          <w:b/>
        </w:rPr>
        <w:t xml:space="preserve"> Conference 2018</w:t>
      </w:r>
      <w:r w:rsidR="00705E87" w:rsidRPr="00A776A8">
        <w:rPr>
          <w:rFonts w:ascii="Tahoma" w:hAnsi="Tahoma" w:cs="Tahoma"/>
          <w:b/>
        </w:rPr>
        <w:t>!</w:t>
      </w:r>
    </w:p>
    <w:p w:rsidR="007619B6" w:rsidRPr="00A776A8" w:rsidRDefault="007619B6" w:rsidP="00926FDE">
      <w:pPr>
        <w:pStyle w:val="a3"/>
        <w:rPr>
          <w:rFonts w:ascii="Tahoma" w:hAnsi="Tahoma" w:cs="Tahoma"/>
          <w:u w:val="single"/>
        </w:rPr>
      </w:pPr>
    </w:p>
    <w:p w:rsidR="001447EB" w:rsidRPr="00A776A8" w:rsidRDefault="001447EB" w:rsidP="00864A13">
      <w:pPr>
        <w:pStyle w:val="a3"/>
        <w:jc w:val="center"/>
        <w:rPr>
          <w:rFonts w:ascii="Tahoma" w:hAnsi="Tahoma" w:cs="Tahoma"/>
        </w:rPr>
      </w:pPr>
    </w:p>
    <w:p w:rsidR="00392007" w:rsidRDefault="00392007" w:rsidP="00392007">
      <w:pPr>
        <w:pStyle w:val="a3"/>
        <w:jc w:val="both"/>
        <w:rPr>
          <w:rFonts w:ascii="Tahoma" w:hAnsi="Tahoma" w:cs="Tahoma"/>
        </w:rPr>
      </w:pPr>
    </w:p>
    <w:p w:rsidR="00392007" w:rsidRDefault="00392007" w:rsidP="00392007">
      <w:pPr>
        <w:pStyle w:val="a3"/>
        <w:jc w:val="both"/>
        <w:rPr>
          <w:rFonts w:ascii="Tahoma" w:hAnsi="Tahoma" w:cs="Tahoma"/>
        </w:rPr>
      </w:pPr>
    </w:p>
    <w:p w:rsidR="00392007" w:rsidRPr="00392007" w:rsidRDefault="00392007" w:rsidP="00392007">
      <w:pPr>
        <w:pStyle w:val="a3"/>
        <w:jc w:val="both"/>
        <w:rPr>
          <w:rFonts w:ascii="Tahoma" w:hAnsi="Tahoma" w:cs="Tahoma"/>
        </w:rPr>
      </w:pPr>
    </w:p>
    <w:p w:rsidR="007619B6" w:rsidRPr="00392007" w:rsidRDefault="00392007" w:rsidP="00392007">
      <w:pPr>
        <w:pStyle w:val="a3"/>
        <w:jc w:val="both"/>
        <w:rPr>
          <w:rFonts w:ascii="Tahoma" w:hAnsi="Tahoma" w:cs="Tahoma"/>
          <w:b/>
        </w:rPr>
      </w:pPr>
      <w:r w:rsidRPr="00392007">
        <w:rPr>
          <w:rFonts w:ascii="Tahoma" w:hAnsi="Tahoma" w:cs="Tahoma"/>
          <w:b/>
        </w:rPr>
        <w:t xml:space="preserve">Dear </w:t>
      </w:r>
      <w:r w:rsidR="00403B78" w:rsidRPr="00403B78">
        <w:rPr>
          <w:rFonts w:ascii="Tahoma" w:hAnsi="Tahoma" w:cs="Tahoma"/>
          <w:b/>
        </w:rPr>
        <w:t>Colleagues</w:t>
      </w:r>
      <w:r w:rsidR="007619B6" w:rsidRPr="00392007">
        <w:rPr>
          <w:rFonts w:ascii="Tahoma" w:hAnsi="Tahoma" w:cs="Tahoma"/>
          <w:b/>
        </w:rPr>
        <w:t>:</w:t>
      </w:r>
    </w:p>
    <w:p w:rsidR="007619B6" w:rsidRPr="00A776A8" w:rsidRDefault="007619B6" w:rsidP="00864A13">
      <w:pPr>
        <w:pStyle w:val="a3"/>
        <w:jc w:val="both"/>
        <w:rPr>
          <w:rFonts w:ascii="Tahoma" w:hAnsi="Tahoma" w:cs="Tahoma"/>
        </w:rPr>
      </w:pPr>
    </w:p>
    <w:p w:rsidR="007619B6" w:rsidRPr="00A776A8" w:rsidRDefault="00BB54DA" w:rsidP="00A776A8">
      <w:pPr>
        <w:pStyle w:val="a3"/>
        <w:spacing w:line="276" w:lineRule="auto"/>
        <w:jc w:val="both"/>
        <w:rPr>
          <w:rFonts w:ascii="Tahoma" w:hAnsi="Tahoma" w:cs="Tahoma"/>
        </w:rPr>
      </w:pPr>
      <w:r w:rsidRPr="00A776A8">
        <w:rPr>
          <w:rFonts w:ascii="Tahoma" w:hAnsi="Tahoma" w:cs="Tahoma"/>
        </w:rPr>
        <w:t xml:space="preserve">     </w:t>
      </w:r>
      <w:r w:rsidR="007619B6" w:rsidRPr="00A776A8">
        <w:rPr>
          <w:rFonts w:ascii="Tahoma" w:hAnsi="Tahoma" w:cs="Tahoma"/>
        </w:rPr>
        <w:t xml:space="preserve">You are cordially invited to participate in the </w:t>
      </w:r>
      <w:r w:rsidR="00F90EFA" w:rsidRPr="00A776A8">
        <w:rPr>
          <w:rFonts w:ascii="Tahoma" w:hAnsi="Tahoma" w:cs="Tahoma"/>
        </w:rPr>
        <w:t>a</w:t>
      </w:r>
      <w:r w:rsidR="00492CCC" w:rsidRPr="00A776A8">
        <w:rPr>
          <w:rFonts w:ascii="Tahoma" w:hAnsi="Tahoma" w:cs="Tahoma"/>
        </w:rPr>
        <w:t>nnual</w:t>
      </w:r>
      <w:r w:rsidR="007619B6" w:rsidRPr="00A776A8">
        <w:rPr>
          <w:rFonts w:ascii="Tahoma" w:hAnsi="Tahoma" w:cs="Tahoma"/>
        </w:rPr>
        <w:t xml:space="preserve"> Model United Nations Conference hosted by </w:t>
      </w:r>
      <w:proofErr w:type="spellStart"/>
      <w:r w:rsidR="007619B6" w:rsidRPr="00A776A8">
        <w:rPr>
          <w:rFonts w:ascii="Tahoma" w:hAnsi="Tahoma" w:cs="Tahoma"/>
        </w:rPr>
        <w:t>Miras</w:t>
      </w:r>
      <w:proofErr w:type="spellEnd"/>
      <w:r w:rsidR="007619B6" w:rsidRPr="00A776A8">
        <w:rPr>
          <w:rFonts w:ascii="Tahoma" w:hAnsi="Tahoma" w:cs="Tahoma"/>
        </w:rPr>
        <w:t xml:space="preserve"> International School of Almaty.</w:t>
      </w:r>
    </w:p>
    <w:p w:rsidR="007619B6" w:rsidRPr="00A776A8" w:rsidRDefault="007619B6" w:rsidP="00A776A8">
      <w:pPr>
        <w:pStyle w:val="a3"/>
        <w:spacing w:line="276" w:lineRule="auto"/>
        <w:jc w:val="both"/>
        <w:rPr>
          <w:rFonts w:ascii="Tahoma" w:hAnsi="Tahoma" w:cs="Tahoma"/>
        </w:rPr>
      </w:pPr>
    </w:p>
    <w:p w:rsidR="007619B6" w:rsidRPr="00A776A8" w:rsidRDefault="00BB54DA" w:rsidP="00A776A8">
      <w:pPr>
        <w:pStyle w:val="a3"/>
        <w:spacing w:line="276" w:lineRule="auto"/>
        <w:jc w:val="both"/>
        <w:rPr>
          <w:rFonts w:ascii="Tahoma" w:hAnsi="Tahoma" w:cs="Tahoma"/>
        </w:rPr>
      </w:pPr>
      <w:r w:rsidRPr="002E3031">
        <w:rPr>
          <w:rFonts w:ascii="Tahoma" w:hAnsi="Tahoma" w:cs="Tahoma"/>
        </w:rPr>
        <w:t xml:space="preserve">     </w:t>
      </w:r>
      <w:r w:rsidR="007619B6" w:rsidRPr="002E3031">
        <w:rPr>
          <w:rFonts w:ascii="Tahoma" w:hAnsi="Tahoma" w:cs="Tahoma"/>
        </w:rPr>
        <w:t>MISMUN</w:t>
      </w:r>
      <w:r w:rsidR="007619B6" w:rsidRPr="00A776A8">
        <w:rPr>
          <w:rFonts w:ascii="Tahoma" w:hAnsi="Tahoma" w:cs="Tahoma"/>
        </w:rPr>
        <w:t xml:space="preserve"> is a </w:t>
      </w:r>
      <w:r w:rsidR="00AA5E28" w:rsidRPr="00A776A8">
        <w:rPr>
          <w:rFonts w:ascii="Tahoma" w:hAnsi="Tahoma" w:cs="Tahoma"/>
        </w:rPr>
        <w:t>three</w:t>
      </w:r>
      <w:r w:rsidR="007619B6" w:rsidRPr="00A776A8">
        <w:rPr>
          <w:rFonts w:ascii="Tahoma" w:hAnsi="Tahoma" w:cs="Tahoma"/>
        </w:rPr>
        <w:t xml:space="preserve">-day conference that will be held from Thursday, February </w:t>
      </w:r>
      <w:r w:rsidR="00D33458" w:rsidRPr="00A776A8">
        <w:rPr>
          <w:rFonts w:ascii="Tahoma" w:hAnsi="Tahoma" w:cs="Tahoma"/>
        </w:rPr>
        <w:t>22</w:t>
      </w:r>
      <w:r w:rsidR="00D33458" w:rsidRPr="00A776A8">
        <w:rPr>
          <w:rFonts w:ascii="Tahoma" w:hAnsi="Tahoma" w:cs="Tahoma"/>
          <w:vertAlign w:val="superscript"/>
        </w:rPr>
        <w:t>nd</w:t>
      </w:r>
      <w:r w:rsidR="00D33458" w:rsidRPr="00A776A8">
        <w:rPr>
          <w:rFonts w:ascii="Tahoma" w:hAnsi="Tahoma" w:cs="Tahoma"/>
        </w:rPr>
        <w:t xml:space="preserve"> to</w:t>
      </w:r>
      <w:r w:rsidR="00AA5E28" w:rsidRPr="00A776A8">
        <w:rPr>
          <w:rFonts w:ascii="Tahoma" w:hAnsi="Tahoma" w:cs="Tahoma"/>
        </w:rPr>
        <w:t xml:space="preserve"> Saturday, February 24</w:t>
      </w:r>
      <w:r w:rsidR="00AA5E28" w:rsidRPr="00A776A8">
        <w:rPr>
          <w:rFonts w:ascii="Tahoma" w:hAnsi="Tahoma" w:cs="Tahoma"/>
          <w:vertAlign w:val="superscript"/>
        </w:rPr>
        <w:t>th</w:t>
      </w:r>
      <w:r w:rsidR="007619B6" w:rsidRPr="00A776A8">
        <w:rPr>
          <w:rFonts w:ascii="Tahoma" w:hAnsi="Tahoma" w:cs="Tahoma"/>
        </w:rPr>
        <w:t>, 2018</w:t>
      </w:r>
      <w:r w:rsidR="00D33458" w:rsidRPr="00A776A8">
        <w:rPr>
          <w:rFonts w:ascii="Tahoma" w:hAnsi="Tahoma" w:cs="Tahoma"/>
        </w:rPr>
        <w:t>. We welcome</w:t>
      </w:r>
      <w:r w:rsidR="007619B6" w:rsidRPr="00A776A8">
        <w:rPr>
          <w:rFonts w:ascii="Tahoma" w:hAnsi="Tahoma" w:cs="Tahoma"/>
        </w:rPr>
        <w:t xml:space="preserve"> students and advisors from across the world</w:t>
      </w:r>
      <w:r w:rsidR="00D33458" w:rsidRPr="00A776A8">
        <w:rPr>
          <w:rFonts w:ascii="Tahoma" w:hAnsi="Tahoma" w:cs="Tahoma"/>
        </w:rPr>
        <w:t xml:space="preserve"> </w:t>
      </w:r>
      <w:r w:rsidR="007619B6" w:rsidRPr="00A776A8">
        <w:rPr>
          <w:rFonts w:ascii="Tahoma" w:hAnsi="Tahoma" w:cs="Tahoma"/>
        </w:rPr>
        <w:t xml:space="preserve">to partake in an exciting and enlightening experience. Our conference fosters problem-solving skills, and allows new students to gain a first taste of organized debate and provides veteran students the opportunity to hone their debating and public speaking skills. MISMUN is also a great first conference for Model United Nations teams that are entirely new to your school. </w:t>
      </w:r>
    </w:p>
    <w:p w:rsidR="007619B6" w:rsidRPr="00A776A8" w:rsidRDefault="007619B6" w:rsidP="00A776A8">
      <w:pPr>
        <w:pStyle w:val="a3"/>
        <w:spacing w:line="276" w:lineRule="auto"/>
        <w:jc w:val="both"/>
        <w:rPr>
          <w:rFonts w:ascii="Tahoma" w:hAnsi="Tahoma" w:cs="Tahoma"/>
        </w:rPr>
      </w:pPr>
    </w:p>
    <w:p w:rsidR="007619B6" w:rsidRPr="00A776A8" w:rsidRDefault="00BB54DA" w:rsidP="00A776A8">
      <w:pPr>
        <w:pStyle w:val="a3"/>
        <w:spacing w:line="276" w:lineRule="auto"/>
        <w:jc w:val="both"/>
        <w:rPr>
          <w:rFonts w:ascii="Tahoma" w:hAnsi="Tahoma" w:cs="Tahoma"/>
        </w:rPr>
      </w:pPr>
      <w:r w:rsidRPr="00A776A8">
        <w:rPr>
          <w:rFonts w:ascii="Tahoma" w:hAnsi="Tahoma" w:cs="Tahoma"/>
        </w:rPr>
        <w:t xml:space="preserve">     </w:t>
      </w:r>
      <w:r w:rsidR="007619B6" w:rsidRPr="00A776A8">
        <w:rPr>
          <w:rFonts w:ascii="Tahoma" w:hAnsi="Tahoma" w:cs="Tahoma"/>
        </w:rPr>
        <w:t>We are pleased to inform you of the wide selection of c</w:t>
      </w:r>
      <w:r w:rsidR="00051A4F" w:rsidRPr="00A776A8">
        <w:rPr>
          <w:rFonts w:ascii="Tahoma" w:hAnsi="Tahoma" w:cs="Tahoma"/>
        </w:rPr>
        <w:t xml:space="preserve">ommittees that we will be </w:t>
      </w:r>
      <w:r w:rsidR="007619B6" w:rsidRPr="00A776A8">
        <w:rPr>
          <w:rFonts w:ascii="Tahoma" w:hAnsi="Tahoma" w:cs="Tahoma"/>
        </w:rPr>
        <w:t>offering</w:t>
      </w:r>
      <w:r w:rsidR="00051A4F" w:rsidRPr="00A776A8">
        <w:rPr>
          <w:rFonts w:ascii="Tahoma" w:hAnsi="Tahoma" w:cs="Tahoma"/>
        </w:rPr>
        <w:t xml:space="preserve"> again</w:t>
      </w:r>
      <w:r w:rsidR="00E9494A" w:rsidRPr="00A776A8">
        <w:rPr>
          <w:rFonts w:ascii="Tahoma" w:hAnsi="Tahoma" w:cs="Tahoma"/>
        </w:rPr>
        <w:t xml:space="preserve"> this year. In addition to the </w:t>
      </w:r>
      <w:r w:rsidR="00E9494A" w:rsidRPr="00A776A8">
        <w:rPr>
          <w:rFonts w:ascii="Tahoma" w:hAnsi="Tahoma" w:cs="Tahoma"/>
          <w:i/>
        </w:rPr>
        <w:t>Human Rights Council</w:t>
      </w:r>
      <w:r w:rsidR="007619B6" w:rsidRPr="00A776A8">
        <w:rPr>
          <w:rFonts w:ascii="Tahoma" w:hAnsi="Tahoma" w:cs="Tahoma"/>
        </w:rPr>
        <w:t xml:space="preserve"> and the </w:t>
      </w:r>
      <w:r w:rsidR="007619B6" w:rsidRPr="00A776A8">
        <w:rPr>
          <w:rFonts w:ascii="Tahoma" w:hAnsi="Tahoma" w:cs="Tahoma"/>
          <w:i/>
        </w:rPr>
        <w:t>Security Council</w:t>
      </w:r>
      <w:r w:rsidR="007619B6" w:rsidRPr="00A776A8">
        <w:rPr>
          <w:rFonts w:ascii="Tahoma" w:hAnsi="Tahoma" w:cs="Tahoma"/>
        </w:rPr>
        <w:t xml:space="preserve">, we will be running </w:t>
      </w:r>
      <w:r w:rsidR="00D63D13" w:rsidRPr="00A776A8">
        <w:rPr>
          <w:rFonts w:ascii="Tahoma" w:hAnsi="Tahoma" w:cs="Tahoma"/>
        </w:rPr>
        <w:t xml:space="preserve">also </w:t>
      </w:r>
      <w:r w:rsidR="007619B6" w:rsidRPr="00A776A8">
        <w:rPr>
          <w:rFonts w:ascii="Tahoma" w:hAnsi="Tahoma" w:cs="Tahoma"/>
        </w:rPr>
        <w:t xml:space="preserve">specialized committees such as the </w:t>
      </w:r>
      <w:r w:rsidR="00E9494A" w:rsidRPr="00A776A8">
        <w:rPr>
          <w:rFonts w:ascii="Tahoma" w:hAnsi="Tahoma" w:cs="Tahoma"/>
          <w:i/>
        </w:rPr>
        <w:t>Environmental Committee</w:t>
      </w:r>
      <w:r w:rsidR="004B180C" w:rsidRPr="00A776A8">
        <w:rPr>
          <w:rFonts w:ascii="Tahoma" w:hAnsi="Tahoma" w:cs="Tahoma"/>
        </w:rPr>
        <w:t xml:space="preserve"> and </w:t>
      </w:r>
      <w:r w:rsidR="004B180C" w:rsidRPr="00A776A8">
        <w:rPr>
          <w:rFonts w:ascii="Tahoma" w:hAnsi="Tahoma" w:cs="Tahoma"/>
          <w:i/>
        </w:rPr>
        <w:t>Economic and Social Committee</w:t>
      </w:r>
      <w:r w:rsidR="004B180C" w:rsidRPr="00A776A8">
        <w:rPr>
          <w:rFonts w:ascii="Tahoma" w:hAnsi="Tahoma" w:cs="Tahoma"/>
        </w:rPr>
        <w:t xml:space="preserve"> </w:t>
      </w:r>
      <w:r w:rsidR="007619B6" w:rsidRPr="00A776A8">
        <w:rPr>
          <w:rFonts w:ascii="Tahoma" w:hAnsi="Tahoma" w:cs="Tahoma"/>
        </w:rPr>
        <w:t>as well as a number of agency simulations that are not officially part of the United Nations but still play a significan</w:t>
      </w:r>
      <w:r w:rsidR="004B180C" w:rsidRPr="00A776A8">
        <w:rPr>
          <w:rFonts w:ascii="Tahoma" w:hAnsi="Tahoma" w:cs="Tahoma"/>
        </w:rPr>
        <w:t xml:space="preserve">t role in global politics </w:t>
      </w:r>
      <w:r w:rsidR="007619B6" w:rsidRPr="00A776A8">
        <w:rPr>
          <w:rFonts w:ascii="Tahoma" w:hAnsi="Tahoma" w:cs="Tahoma"/>
        </w:rPr>
        <w:t>such as t</w:t>
      </w:r>
      <w:r w:rsidR="004B180C" w:rsidRPr="00A776A8">
        <w:rPr>
          <w:rFonts w:ascii="Tahoma" w:hAnsi="Tahoma" w:cs="Tahoma"/>
        </w:rPr>
        <w:t xml:space="preserve">he </w:t>
      </w:r>
      <w:r w:rsidR="004B180C" w:rsidRPr="00A776A8">
        <w:rPr>
          <w:rFonts w:ascii="Tahoma" w:hAnsi="Tahoma" w:cs="Tahoma"/>
          <w:i/>
        </w:rPr>
        <w:t>World Health Organization</w:t>
      </w:r>
      <w:r w:rsidR="007619B6" w:rsidRPr="00A776A8">
        <w:rPr>
          <w:rFonts w:ascii="Tahoma" w:hAnsi="Tahoma" w:cs="Tahoma"/>
        </w:rPr>
        <w:t xml:space="preserve">. </w:t>
      </w:r>
      <w:r w:rsidR="00AF3C4B" w:rsidRPr="00A776A8">
        <w:rPr>
          <w:rFonts w:ascii="Tahoma" w:hAnsi="Tahoma" w:cs="Tahoma"/>
        </w:rPr>
        <w:t>The working</w:t>
      </w:r>
      <w:r w:rsidR="00E30E0C" w:rsidRPr="00A776A8">
        <w:rPr>
          <w:rFonts w:ascii="Tahoma" w:hAnsi="Tahoma" w:cs="Tahoma"/>
        </w:rPr>
        <w:t xml:space="preserve"> languages of the conference will be</w:t>
      </w:r>
      <w:r w:rsidR="00AF3C4B" w:rsidRPr="00A776A8">
        <w:rPr>
          <w:rFonts w:ascii="Tahoma" w:hAnsi="Tahoma" w:cs="Tahoma"/>
        </w:rPr>
        <w:t xml:space="preserve"> English, Russian and Kazakh which </w:t>
      </w:r>
      <w:r w:rsidR="00E30E0C" w:rsidRPr="00A776A8">
        <w:rPr>
          <w:rFonts w:ascii="Tahoma" w:hAnsi="Tahoma" w:cs="Tahoma"/>
        </w:rPr>
        <w:t xml:space="preserve">will </w:t>
      </w:r>
      <w:r w:rsidR="00AF3C4B" w:rsidRPr="00A776A8">
        <w:rPr>
          <w:rFonts w:ascii="Tahoma" w:hAnsi="Tahoma" w:cs="Tahoma"/>
        </w:rPr>
        <w:t>g</w:t>
      </w:r>
      <w:r w:rsidR="00E30E0C" w:rsidRPr="00A776A8">
        <w:rPr>
          <w:rFonts w:ascii="Tahoma" w:hAnsi="Tahoma" w:cs="Tahoma"/>
        </w:rPr>
        <w:t>ive all</w:t>
      </w:r>
      <w:r w:rsidR="00AF3C4B" w:rsidRPr="00A776A8">
        <w:rPr>
          <w:rFonts w:ascii="Tahoma" w:hAnsi="Tahoma" w:cs="Tahoma"/>
        </w:rPr>
        <w:t xml:space="preserve"> participants a great opportunity to communicate in a language different </w:t>
      </w:r>
      <w:r w:rsidR="00E30E0C" w:rsidRPr="00A776A8">
        <w:rPr>
          <w:rFonts w:ascii="Tahoma" w:hAnsi="Tahoma" w:cs="Tahoma"/>
        </w:rPr>
        <w:t>from their own thus appreciating</w:t>
      </w:r>
      <w:r w:rsidR="00AF3C4B" w:rsidRPr="00A776A8">
        <w:rPr>
          <w:rFonts w:ascii="Tahoma" w:hAnsi="Tahoma" w:cs="Tahoma"/>
        </w:rPr>
        <w:t xml:space="preserve"> the significance of the use of foreign languages as a medium of communication. The</w:t>
      </w:r>
      <w:r w:rsidR="004B180C" w:rsidRPr="00A776A8">
        <w:rPr>
          <w:rFonts w:ascii="Tahoma" w:hAnsi="Tahoma" w:cs="Tahoma"/>
        </w:rPr>
        <w:t xml:space="preserve"> MISMUN 2018 will</w:t>
      </w:r>
      <w:r w:rsidR="007619B6" w:rsidRPr="00A776A8">
        <w:rPr>
          <w:rFonts w:ascii="Tahoma" w:hAnsi="Tahoma" w:cs="Tahoma"/>
        </w:rPr>
        <w:t xml:space="preserve"> </w:t>
      </w:r>
      <w:r w:rsidR="00C704B7" w:rsidRPr="00A776A8">
        <w:rPr>
          <w:rFonts w:ascii="Tahoma" w:hAnsi="Tahoma" w:cs="Tahoma"/>
        </w:rPr>
        <w:t xml:space="preserve">also </w:t>
      </w:r>
      <w:r w:rsidR="007619B6" w:rsidRPr="00A776A8">
        <w:rPr>
          <w:rFonts w:ascii="Tahoma" w:hAnsi="Tahoma" w:cs="Tahoma"/>
        </w:rPr>
        <w:t>encourage all delegates to extensively research and analyze their respective country’s policies and political relations. We are confident that each of our committees will allow both novice and experienced debaters to put their skills to good use in an accurate simulation of 21st century international politics.</w:t>
      </w:r>
    </w:p>
    <w:p w:rsidR="00D33458" w:rsidRPr="00A776A8" w:rsidRDefault="00D33458" w:rsidP="00A776A8">
      <w:pPr>
        <w:pStyle w:val="a3"/>
        <w:spacing w:line="276" w:lineRule="auto"/>
        <w:jc w:val="both"/>
        <w:rPr>
          <w:rStyle w:val="a4"/>
          <w:rFonts w:ascii="Tahoma" w:hAnsi="Tahoma" w:cs="Tahoma"/>
          <w:b w:val="0"/>
          <w:color w:val="222222"/>
          <w:spacing w:val="2"/>
        </w:rPr>
      </w:pPr>
    </w:p>
    <w:p w:rsidR="00D33458" w:rsidRPr="00A776A8" w:rsidRDefault="00BB54DA" w:rsidP="00A776A8">
      <w:pPr>
        <w:pStyle w:val="a3"/>
        <w:spacing w:line="276" w:lineRule="auto"/>
        <w:jc w:val="both"/>
        <w:rPr>
          <w:rFonts w:ascii="Tahoma" w:hAnsi="Tahoma" w:cs="Tahoma"/>
        </w:rPr>
      </w:pPr>
      <w:r w:rsidRPr="00A776A8">
        <w:rPr>
          <w:rStyle w:val="a4"/>
          <w:rFonts w:ascii="Tahoma" w:hAnsi="Tahoma" w:cs="Tahoma"/>
          <w:b w:val="0"/>
          <w:color w:val="222222"/>
          <w:spacing w:val="2"/>
        </w:rPr>
        <w:t xml:space="preserve">     </w:t>
      </w:r>
      <w:r w:rsidR="004B180C" w:rsidRPr="00A776A8">
        <w:rPr>
          <w:rStyle w:val="a4"/>
          <w:rFonts w:ascii="Tahoma" w:hAnsi="Tahoma" w:cs="Tahoma"/>
          <w:b w:val="0"/>
          <w:color w:val="222222"/>
          <w:spacing w:val="2"/>
        </w:rPr>
        <w:t>MISMUN</w:t>
      </w:r>
      <w:r w:rsidR="004B180C" w:rsidRPr="00A776A8">
        <w:rPr>
          <w:rFonts w:ascii="Tahoma" w:hAnsi="Tahoma" w:cs="Tahoma"/>
          <w:color w:val="222222"/>
          <w:spacing w:val="2"/>
        </w:rPr>
        <w:t xml:space="preserve"> is more than a simulation of the United Nations. </w:t>
      </w:r>
      <w:r w:rsidR="00D33458" w:rsidRPr="00A776A8">
        <w:rPr>
          <w:rFonts w:ascii="Tahoma" w:hAnsi="Tahoma" w:cs="Tahoma"/>
        </w:rPr>
        <w:t xml:space="preserve">Our event provides students with their first taste of organized discussion, allowing them to develop skills in diplomacy and debate while also acquiring knowledge of international relations. </w:t>
      </w:r>
      <w:r w:rsidR="00457DFC" w:rsidRPr="00A776A8">
        <w:rPr>
          <w:rFonts w:ascii="Tahoma" w:hAnsi="Tahoma" w:cs="Tahoma"/>
        </w:rPr>
        <w:t>The delegates will conclude the conference having learned more about themselves and their own capabilities as well as having met with others whose perspectives may be different from their own. This is what we covet: the ability to open up the eyes of young people to ideas and solutions previously unconsidered.</w:t>
      </w:r>
    </w:p>
    <w:p w:rsidR="00D33458" w:rsidRPr="00A776A8" w:rsidRDefault="00D33458" w:rsidP="00864A13">
      <w:pPr>
        <w:pStyle w:val="a3"/>
        <w:jc w:val="both"/>
        <w:rPr>
          <w:rFonts w:ascii="Tahoma" w:hAnsi="Tahoma" w:cs="Tahoma"/>
        </w:rPr>
      </w:pPr>
    </w:p>
    <w:p w:rsidR="004B180C" w:rsidRPr="00A776A8" w:rsidRDefault="00D33458" w:rsidP="00864A13">
      <w:pPr>
        <w:pStyle w:val="a3"/>
        <w:jc w:val="both"/>
        <w:rPr>
          <w:rFonts w:ascii="Tahoma" w:hAnsi="Tahoma" w:cs="Tahoma"/>
          <w:b/>
        </w:rPr>
      </w:pPr>
      <w:r w:rsidRPr="00A776A8">
        <w:rPr>
          <w:rFonts w:ascii="Tahoma" w:hAnsi="Tahoma" w:cs="Tahoma"/>
          <w:b/>
        </w:rPr>
        <w:t>We invite you to experience what MISMUN 2018 has to offer!</w:t>
      </w:r>
    </w:p>
    <w:p w:rsidR="007619B6" w:rsidRPr="00A776A8" w:rsidRDefault="007619B6" w:rsidP="00864A13">
      <w:pPr>
        <w:pStyle w:val="a3"/>
        <w:jc w:val="both"/>
        <w:rPr>
          <w:rFonts w:ascii="Tahoma" w:hAnsi="Tahoma" w:cs="Tahoma"/>
        </w:rPr>
      </w:pPr>
    </w:p>
    <w:p w:rsidR="00BB54DA" w:rsidRPr="00A776A8" w:rsidRDefault="00BB54DA" w:rsidP="00864A13">
      <w:pPr>
        <w:pStyle w:val="a3"/>
        <w:jc w:val="both"/>
        <w:rPr>
          <w:rFonts w:ascii="Tahoma" w:hAnsi="Tahoma" w:cs="Tahoma"/>
          <w:b/>
        </w:rPr>
      </w:pPr>
    </w:p>
    <w:p w:rsidR="00A776A8" w:rsidRPr="00A776A8" w:rsidRDefault="00A776A8" w:rsidP="00A776A8">
      <w:pPr>
        <w:pStyle w:val="a3"/>
        <w:jc w:val="both"/>
        <w:rPr>
          <w:rFonts w:ascii="Tahoma" w:hAnsi="Tahoma" w:cs="Tahoma"/>
          <w:b/>
        </w:rPr>
      </w:pPr>
      <w:r w:rsidRPr="00A776A8">
        <w:rPr>
          <w:rFonts w:ascii="Tahoma" w:hAnsi="Tahoma" w:cs="Tahoma"/>
          <w:b/>
        </w:rPr>
        <w:t>MISMUN Conference information:</w:t>
      </w:r>
    </w:p>
    <w:p w:rsidR="00A776A8" w:rsidRPr="00A776A8" w:rsidRDefault="00A776A8" w:rsidP="00A776A8">
      <w:pPr>
        <w:pStyle w:val="a3"/>
        <w:jc w:val="both"/>
        <w:rPr>
          <w:rFonts w:ascii="Tahoma" w:hAnsi="Tahoma" w:cs="Tahoma"/>
          <w:b/>
        </w:rPr>
      </w:pPr>
    </w:p>
    <w:p w:rsidR="00A776A8" w:rsidRPr="00A776A8" w:rsidRDefault="00A776A8" w:rsidP="00A776A8">
      <w:pPr>
        <w:pStyle w:val="a3"/>
        <w:jc w:val="both"/>
        <w:rPr>
          <w:rFonts w:ascii="Tahoma" w:hAnsi="Tahoma" w:cs="Tahoma"/>
        </w:rPr>
      </w:pPr>
      <w:r w:rsidRPr="00A776A8">
        <w:rPr>
          <w:rFonts w:ascii="Tahoma" w:hAnsi="Tahoma" w:cs="Tahoma"/>
          <w:b/>
        </w:rPr>
        <w:t xml:space="preserve">Participants: </w:t>
      </w:r>
      <w:r w:rsidRPr="00A776A8">
        <w:rPr>
          <w:rFonts w:ascii="Tahoma" w:hAnsi="Tahoma" w:cs="Tahoma"/>
          <w:b/>
        </w:rPr>
        <w:tab/>
      </w:r>
      <w:r w:rsidRPr="00A776A8">
        <w:rPr>
          <w:rFonts w:ascii="Tahoma" w:hAnsi="Tahoma" w:cs="Tahoma"/>
        </w:rPr>
        <w:t xml:space="preserve">all students of Grade 9-12  </w:t>
      </w:r>
    </w:p>
    <w:p w:rsidR="00A776A8" w:rsidRPr="00A776A8" w:rsidRDefault="00A776A8" w:rsidP="00A776A8">
      <w:pPr>
        <w:pStyle w:val="a3"/>
        <w:jc w:val="both"/>
        <w:rPr>
          <w:rFonts w:ascii="Tahoma" w:hAnsi="Tahoma" w:cs="Tahoma"/>
        </w:rPr>
      </w:pPr>
      <w:proofErr w:type="gramStart"/>
      <w:r w:rsidRPr="00A776A8">
        <w:rPr>
          <w:rFonts w:ascii="Tahoma" w:hAnsi="Tahoma" w:cs="Tahoma"/>
        </w:rPr>
        <w:t>teachers</w:t>
      </w:r>
      <w:proofErr w:type="gramEnd"/>
      <w:r w:rsidRPr="00A776A8">
        <w:rPr>
          <w:rFonts w:ascii="Tahoma" w:hAnsi="Tahoma" w:cs="Tahoma"/>
        </w:rPr>
        <w:t xml:space="preserve"> and/or advisers helping in students’ preparation </w:t>
      </w:r>
    </w:p>
    <w:p w:rsidR="00A776A8" w:rsidRPr="00A776A8" w:rsidRDefault="00A776A8" w:rsidP="00A776A8">
      <w:pPr>
        <w:pStyle w:val="a3"/>
        <w:jc w:val="both"/>
        <w:rPr>
          <w:rFonts w:ascii="Tahoma" w:hAnsi="Tahoma" w:cs="Tahoma"/>
          <w:b/>
        </w:rPr>
      </w:pPr>
    </w:p>
    <w:p w:rsidR="00A776A8" w:rsidRPr="00A776A8" w:rsidRDefault="00A776A8" w:rsidP="00A776A8">
      <w:pPr>
        <w:pStyle w:val="a3"/>
        <w:jc w:val="both"/>
        <w:rPr>
          <w:rFonts w:ascii="Tahoma" w:hAnsi="Tahoma" w:cs="Tahoma"/>
        </w:rPr>
      </w:pPr>
      <w:r w:rsidRPr="00A776A8">
        <w:rPr>
          <w:rFonts w:ascii="Tahoma" w:hAnsi="Tahoma" w:cs="Tahoma"/>
          <w:b/>
        </w:rPr>
        <w:t xml:space="preserve">Venue:  </w:t>
      </w:r>
      <w:r w:rsidRPr="00A776A8">
        <w:rPr>
          <w:rFonts w:ascii="Tahoma" w:hAnsi="Tahoma" w:cs="Tahoma"/>
          <w:b/>
        </w:rPr>
        <w:tab/>
      </w:r>
      <w:proofErr w:type="spellStart"/>
      <w:r w:rsidRPr="00A776A8">
        <w:rPr>
          <w:rFonts w:ascii="Tahoma" w:hAnsi="Tahoma" w:cs="Tahoma"/>
        </w:rPr>
        <w:t>Miras</w:t>
      </w:r>
      <w:proofErr w:type="spellEnd"/>
      <w:r w:rsidRPr="00A776A8">
        <w:rPr>
          <w:rFonts w:ascii="Tahoma" w:hAnsi="Tahoma" w:cs="Tahoma"/>
        </w:rPr>
        <w:t xml:space="preserve"> International School – Branch of </w:t>
      </w:r>
      <w:proofErr w:type="spellStart"/>
      <w:r w:rsidRPr="00A776A8">
        <w:rPr>
          <w:rFonts w:ascii="Tahoma" w:hAnsi="Tahoma" w:cs="Tahoma"/>
        </w:rPr>
        <w:t>Nursultan</w:t>
      </w:r>
      <w:proofErr w:type="spellEnd"/>
      <w:r w:rsidRPr="00A776A8">
        <w:rPr>
          <w:rFonts w:ascii="Tahoma" w:hAnsi="Tahoma" w:cs="Tahoma"/>
        </w:rPr>
        <w:t xml:space="preserve"> </w:t>
      </w:r>
      <w:proofErr w:type="spellStart"/>
      <w:r w:rsidRPr="00A776A8">
        <w:rPr>
          <w:rFonts w:ascii="Tahoma" w:hAnsi="Tahoma" w:cs="Tahoma"/>
        </w:rPr>
        <w:t>Nazarbayev</w:t>
      </w:r>
      <w:proofErr w:type="spellEnd"/>
      <w:r w:rsidRPr="00A776A8">
        <w:rPr>
          <w:rFonts w:ascii="Tahoma" w:hAnsi="Tahoma" w:cs="Tahoma"/>
        </w:rPr>
        <w:t xml:space="preserve"> Educational Foundation</w:t>
      </w:r>
    </w:p>
    <w:p w:rsidR="00A776A8" w:rsidRPr="00A776A8" w:rsidRDefault="00A776A8" w:rsidP="00A776A8">
      <w:pPr>
        <w:pStyle w:val="a3"/>
        <w:jc w:val="both"/>
        <w:rPr>
          <w:rFonts w:ascii="Tahoma" w:hAnsi="Tahoma" w:cs="Tahoma"/>
        </w:rPr>
      </w:pPr>
      <w:r w:rsidRPr="00A776A8">
        <w:rPr>
          <w:rFonts w:ascii="Tahoma" w:hAnsi="Tahoma" w:cs="Tahoma"/>
          <w:b/>
        </w:rPr>
        <w:tab/>
      </w:r>
      <w:r w:rsidRPr="00A776A8">
        <w:rPr>
          <w:rFonts w:ascii="Tahoma" w:hAnsi="Tahoma" w:cs="Tahoma"/>
          <w:b/>
        </w:rPr>
        <w:tab/>
      </w:r>
      <w:r w:rsidRPr="00A776A8">
        <w:rPr>
          <w:rFonts w:ascii="Tahoma" w:hAnsi="Tahoma" w:cs="Tahoma"/>
        </w:rPr>
        <w:t>190 Al-</w:t>
      </w:r>
      <w:proofErr w:type="spellStart"/>
      <w:r w:rsidRPr="00A776A8">
        <w:rPr>
          <w:rFonts w:ascii="Tahoma" w:hAnsi="Tahoma" w:cs="Tahoma"/>
        </w:rPr>
        <w:t>Farabi</w:t>
      </w:r>
      <w:proofErr w:type="spellEnd"/>
      <w:r w:rsidRPr="00A776A8">
        <w:rPr>
          <w:rFonts w:ascii="Tahoma" w:hAnsi="Tahoma" w:cs="Tahoma"/>
        </w:rPr>
        <w:t xml:space="preserve"> Avenue, </w:t>
      </w:r>
      <w:proofErr w:type="spellStart"/>
      <w:r w:rsidRPr="00A776A8">
        <w:rPr>
          <w:rFonts w:ascii="Tahoma" w:hAnsi="Tahoma" w:cs="Tahoma"/>
        </w:rPr>
        <w:t>Almaty</w:t>
      </w:r>
      <w:proofErr w:type="spellEnd"/>
      <w:r w:rsidRPr="00A776A8">
        <w:rPr>
          <w:rFonts w:ascii="Tahoma" w:hAnsi="Tahoma" w:cs="Tahoma"/>
        </w:rPr>
        <w:t>, Kazakhstan</w:t>
      </w:r>
    </w:p>
    <w:p w:rsidR="00A776A8" w:rsidRPr="00A776A8" w:rsidRDefault="00A776A8" w:rsidP="00A776A8">
      <w:pPr>
        <w:pStyle w:val="a3"/>
        <w:jc w:val="both"/>
        <w:rPr>
          <w:rFonts w:ascii="Tahoma" w:hAnsi="Tahoma" w:cs="Tahoma"/>
          <w:b/>
        </w:rPr>
      </w:pPr>
    </w:p>
    <w:p w:rsidR="00A776A8" w:rsidRPr="00A776A8" w:rsidRDefault="00A776A8" w:rsidP="00A776A8">
      <w:pPr>
        <w:pStyle w:val="a3"/>
        <w:jc w:val="both"/>
        <w:rPr>
          <w:rFonts w:ascii="Tahoma" w:hAnsi="Tahoma" w:cs="Tahoma"/>
        </w:rPr>
      </w:pPr>
      <w:r w:rsidRPr="00A776A8">
        <w:rPr>
          <w:rFonts w:ascii="Tahoma" w:hAnsi="Tahoma" w:cs="Tahoma"/>
          <w:b/>
        </w:rPr>
        <w:t xml:space="preserve">Date: </w:t>
      </w:r>
      <w:r w:rsidRPr="00A776A8">
        <w:rPr>
          <w:rFonts w:ascii="Tahoma" w:hAnsi="Tahoma" w:cs="Tahoma"/>
          <w:b/>
        </w:rPr>
        <w:tab/>
      </w:r>
      <w:r w:rsidRPr="00A776A8">
        <w:rPr>
          <w:rFonts w:ascii="Tahoma" w:hAnsi="Tahoma" w:cs="Tahoma"/>
          <w:b/>
        </w:rPr>
        <w:tab/>
      </w:r>
      <w:r w:rsidRPr="00A776A8">
        <w:rPr>
          <w:rFonts w:ascii="Tahoma" w:hAnsi="Tahoma" w:cs="Tahoma"/>
        </w:rPr>
        <w:t>22</w:t>
      </w:r>
      <w:r w:rsidRPr="00A776A8">
        <w:rPr>
          <w:rFonts w:ascii="Tahoma" w:hAnsi="Tahoma" w:cs="Tahoma"/>
          <w:vertAlign w:val="superscript"/>
        </w:rPr>
        <w:t>nd</w:t>
      </w:r>
      <w:r w:rsidRPr="00A776A8">
        <w:rPr>
          <w:rFonts w:ascii="Tahoma" w:hAnsi="Tahoma" w:cs="Tahoma"/>
        </w:rPr>
        <w:t xml:space="preserve"> – 24</w:t>
      </w:r>
      <w:r w:rsidRPr="00A776A8">
        <w:rPr>
          <w:rFonts w:ascii="Tahoma" w:hAnsi="Tahoma" w:cs="Tahoma"/>
          <w:vertAlign w:val="superscript"/>
        </w:rPr>
        <w:t>th</w:t>
      </w:r>
      <w:r w:rsidRPr="00A776A8">
        <w:rPr>
          <w:rFonts w:ascii="Tahoma" w:hAnsi="Tahoma" w:cs="Tahoma"/>
        </w:rPr>
        <w:t xml:space="preserve"> February, 20118 (22</w:t>
      </w:r>
      <w:r w:rsidRPr="00A776A8">
        <w:rPr>
          <w:rFonts w:ascii="Tahoma" w:hAnsi="Tahoma" w:cs="Tahoma"/>
          <w:vertAlign w:val="superscript"/>
        </w:rPr>
        <w:t>nd</w:t>
      </w:r>
      <w:r w:rsidRPr="00A776A8">
        <w:rPr>
          <w:rFonts w:ascii="Tahoma" w:hAnsi="Tahoma" w:cs="Tahoma"/>
        </w:rPr>
        <w:t xml:space="preserve"> and 23</w:t>
      </w:r>
      <w:r w:rsidRPr="00A776A8">
        <w:rPr>
          <w:rFonts w:ascii="Tahoma" w:hAnsi="Tahoma" w:cs="Tahoma"/>
          <w:vertAlign w:val="superscript"/>
        </w:rPr>
        <w:t>rd</w:t>
      </w:r>
      <w:r w:rsidRPr="00A776A8">
        <w:rPr>
          <w:rFonts w:ascii="Tahoma" w:hAnsi="Tahoma" w:cs="Tahoma"/>
        </w:rPr>
        <w:t xml:space="preserve"> – conference, 24</w:t>
      </w:r>
      <w:r w:rsidRPr="00A776A8">
        <w:rPr>
          <w:rFonts w:ascii="Tahoma" w:hAnsi="Tahoma" w:cs="Tahoma"/>
          <w:vertAlign w:val="superscript"/>
        </w:rPr>
        <w:t>th</w:t>
      </w:r>
      <w:r w:rsidRPr="00A776A8">
        <w:rPr>
          <w:rFonts w:ascii="Tahoma" w:hAnsi="Tahoma" w:cs="Tahoma"/>
        </w:rPr>
        <w:t xml:space="preserve"> – sightseeing and trips)</w:t>
      </w:r>
    </w:p>
    <w:p w:rsidR="00A776A8" w:rsidRPr="00A776A8" w:rsidRDefault="00A776A8" w:rsidP="00A776A8">
      <w:pPr>
        <w:pStyle w:val="a3"/>
        <w:jc w:val="both"/>
        <w:rPr>
          <w:rFonts w:ascii="Tahoma" w:hAnsi="Tahoma" w:cs="Tahoma"/>
          <w:b/>
        </w:rPr>
      </w:pPr>
    </w:p>
    <w:p w:rsidR="00A776A8" w:rsidRPr="00A776A8" w:rsidRDefault="00A776A8" w:rsidP="00A776A8">
      <w:pPr>
        <w:pStyle w:val="a3"/>
        <w:jc w:val="both"/>
        <w:rPr>
          <w:rFonts w:ascii="Tahoma" w:hAnsi="Tahoma" w:cs="Tahoma"/>
        </w:rPr>
      </w:pPr>
      <w:r w:rsidRPr="00A776A8">
        <w:rPr>
          <w:rFonts w:ascii="Tahoma" w:hAnsi="Tahoma" w:cs="Tahoma"/>
          <w:b/>
        </w:rPr>
        <w:t xml:space="preserve">Sessions: </w:t>
      </w:r>
      <w:r w:rsidRPr="00A776A8">
        <w:rPr>
          <w:rFonts w:ascii="Tahoma" w:hAnsi="Tahoma" w:cs="Tahoma"/>
          <w:b/>
        </w:rPr>
        <w:tab/>
      </w:r>
      <w:r w:rsidRPr="00A776A8">
        <w:rPr>
          <w:rFonts w:ascii="Tahoma" w:hAnsi="Tahoma" w:cs="Tahoma"/>
        </w:rPr>
        <w:t>9:00h – 15:00h (lunch break – 1 hour)</w:t>
      </w:r>
    </w:p>
    <w:p w:rsidR="00A776A8" w:rsidRPr="00A776A8" w:rsidRDefault="00A776A8" w:rsidP="00A776A8">
      <w:pPr>
        <w:pStyle w:val="a3"/>
        <w:jc w:val="both"/>
        <w:rPr>
          <w:rFonts w:ascii="Tahoma" w:hAnsi="Tahoma" w:cs="Tahoma"/>
          <w:b/>
        </w:rPr>
      </w:pPr>
    </w:p>
    <w:p w:rsidR="00A776A8" w:rsidRPr="00A776A8" w:rsidRDefault="00A776A8" w:rsidP="00A776A8">
      <w:pPr>
        <w:pStyle w:val="a3"/>
        <w:jc w:val="both"/>
        <w:rPr>
          <w:rFonts w:ascii="Tahoma" w:hAnsi="Tahoma" w:cs="Tahoma"/>
        </w:rPr>
      </w:pPr>
      <w:r w:rsidRPr="00A776A8">
        <w:rPr>
          <w:rFonts w:ascii="Tahoma" w:hAnsi="Tahoma" w:cs="Tahoma"/>
          <w:b/>
        </w:rPr>
        <w:t xml:space="preserve">Fee: </w:t>
      </w:r>
      <w:r w:rsidRPr="00A776A8">
        <w:rPr>
          <w:rFonts w:ascii="Tahoma" w:hAnsi="Tahoma" w:cs="Tahoma"/>
          <w:b/>
        </w:rPr>
        <w:tab/>
      </w:r>
      <w:r w:rsidRPr="00A776A8">
        <w:rPr>
          <w:rFonts w:ascii="Tahoma" w:hAnsi="Tahoma" w:cs="Tahoma"/>
          <w:b/>
        </w:rPr>
        <w:tab/>
      </w:r>
      <w:r w:rsidRPr="00A776A8">
        <w:rPr>
          <w:rFonts w:ascii="Tahoma" w:hAnsi="Tahoma" w:cs="Tahoma"/>
        </w:rPr>
        <w:t>18 000 KZT (participant pack; transportation and trips; breakfast, lunch and a gala)</w:t>
      </w:r>
    </w:p>
    <w:p w:rsidR="00A776A8" w:rsidRPr="00A776A8" w:rsidRDefault="00A776A8" w:rsidP="00A776A8">
      <w:pPr>
        <w:pStyle w:val="a3"/>
        <w:jc w:val="both"/>
        <w:rPr>
          <w:rFonts w:ascii="Tahoma" w:hAnsi="Tahoma" w:cs="Tahoma"/>
        </w:rPr>
      </w:pPr>
    </w:p>
    <w:p w:rsidR="00A776A8" w:rsidRPr="00A776A8" w:rsidRDefault="00A776A8" w:rsidP="00A776A8">
      <w:pPr>
        <w:pStyle w:val="a3"/>
        <w:jc w:val="both"/>
        <w:rPr>
          <w:rFonts w:ascii="Tahoma" w:hAnsi="Tahoma" w:cs="Tahoma"/>
          <w:b/>
        </w:rPr>
      </w:pPr>
      <w:r w:rsidRPr="00A776A8">
        <w:rPr>
          <w:rFonts w:ascii="Tahoma" w:hAnsi="Tahoma" w:cs="Tahoma"/>
          <w:b/>
        </w:rPr>
        <w:t>Deadline pre-registration:</w:t>
      </w:r>
      <w:r w:rsidRPr="00A776A8">
        <w:rPr>
          <w:rFonts w:ascii="Tahoma" w:hAnsi="Tahoma" w:cs="Tahoma"/>
          <w:b/>
        </w:rPr>
        <w:tab/>
      </w:r>
      <w:r>
        <w:rPr>
          <w:rFonts w:ascii="Tahoma" w:hAnsi="Tahoma" w:cs="Tahoma"/>
          <w:b/>
        </w:rPr>
        <w:t xml:space="preserve">           </w:t>
      </w:r>
      <w:r w:rsidRPr="00A776A8">
        <w:rPr>
          <w:rFonts w:ascii="Tahoma" w:hAnsi="Tahoma" w:cs="Tahoma"/>
          <w:b/>
        </w:rPr>
        <w:t>15</w:t>
      </w:r>
      <w:r w:rsidRPr="00A776A8">
        <w:rPr>
          <w:rFonts w:ascii="Tahoma" w:hAnsi="Tahoma" w:cs="Tahoma"/>
          <w:b/>
          <w:vertAlign w:val="superscript"/>
        </w:rPr>
        <w:t>th</w:t>
      </w:r>
      <w:r w:rsidRPr="00A776A8">
        <w:rPr>
          <w:rFonts w:ascii="Tahoma" w:hAnsi="Tahoma" w:cs="Tahoma"/>
          <w:b/>
        </w:rPr>
        <w:t xml:space="preserve"> December, 2017</w:t>
      </w:r>
    </w:p>
    <w:p w:rsidR="00A776A8" w:rsidRPr="00A776A8" w:rsidRDefault="00A776A8" w:rsidP="00A776A8">
      <w:pPr>
        <w:pStyle w:val="a3"/>
        <w:jc w:val="both"/>
        <w:rPr>
          <w:rFonts w:ascii="Tahoma" w:hAnsi="Tahoma" w:cs="Tahoma"/>
          <w:b/>
        </w:rPr>
      </w:pPr>
      <w:r w:rsidRPr="00A776A8">
        <w:rPr>
          <w:rFonts w:ascii="Tahoma" w:hAnsi="Tahoma" w:cs="Tahoma"/>
          <w:b/>
        </w:rPr>
        <w:t>Deadline final registration:</w:t>
      </w:r>
      <w:r w:rsidRPr="00A776A8">
        <w:rPr>
          <w:rFonts w:ascii="Tahoma" w:hAnsi="Tahoma" w:cs="Tahoma"/>
          <w:b/>
        </w:rPr>
        <w:tab/>
      </w:r>
      <w:r>
        <w:rPr>
          <w:rFonts w:ascii="Tahoma" w:hAnsi="Tahoma" w:cs="Tahoma"/>
          <w:b/>
        </w:rPr>
        <w:t xml:space="preserve"> </w:t>
      </w:r>
      <w:r w:rsidRPr="00A776A8">
        <w:rPr>
          <w:rFonts w:ascii="Tahoma" w:hAnsi="Tahoma" w:cs="Tahoma"/>
          <w:b/>
        </w:rPr>
        <w:t>1</w:t>
      </w:r>
      <w:r w:rsidRPr="00A776A8">
        <w:rPr>
          <w:rFonts w:ascii="Tahoma" w:hAnsi="Tahoma" w:cs="Tahoma"/>
          <w:b/>
          <w:vertAlign w:val="superscript"/>
        </w:rPr>
        <w:t>st</w:t>
      </w:r>
      <w:r w:rsidRPr="00A776A8">
        <w:rPr>
          <w:rFonts w:ascii="Tahoma" w:hAnsi="Tahoma" w:cs="Tahoma"/>
          <w:b/>
        </w:rPr>
        <w:t xml:space="preserve"> February, 2018</w:t>
      </w:r>
    </w:p>
    <w:p w:rsidR="00A776A8" w:rsidRPr="00A776A8" w:rsidRDefault="00A776A8" w:rsidP="00A776A8">
      <w:pPr>
        <w:pStyle w:val="a3"/>
        <w:jc w:val="both"/>
        <w:rPr>
          <w:rFonts w:ascii="Tahoma" w:hAnsi="Tahoma" w:cs="Tahoma"/>
          <w:b/>
        </w:rPr>
      </w:pPr>
    </w:p>
    <w:p w:rsidR="00A776A8" w:rsidRPr="00A776A8" w:rsidRDefault="00A776A8" w:rsidP="00A776A8">
      <w:pPr>
        <w:pStyle w:val="a3"/>
        <w:jc w:val="both"/>
        <w:rPr>
          <w:rFonts w:ascii="Tahoma" w:hAnsi="Tahoma" w:cs="Tahoma"/>
          <w:b/>
        </w:rPr>
      </w:pPr>
    </w:p>
    <w:p w:rsidR="00A776A8" w:rsidRPr="00A776A8" w:rsidRDefault="00A776A8" w:rsidP="00A776A8">
      <w:pPr>
        <w:pStyle w:val="a3"/>
        <w:jc w:val="both"/>
        <w:rPr>
          <w:rFonts w:ascii="Tahoma" w:hAnsi="Tahoma" w:cs="Tahoma"/>
        </w:rPr>
      </w:pPr>
      <w:r w:rsidRPr="00A776A8">
        <w:rPr>
          <w:rFonts w:ascii="Tahoma" w:hAnsi="Tahoma" w:cs="Tahoma"/>
        </w:rPr>
        <w:t xml:space="preserve">If you have any questions, don’t hesitate to contact: </w:t>
      </w:r>
    </w:p>
    <w:p w:rsidR="00A776A8" w:rsidRPr="00A776A8" w:rsidRDefault="00A776A8" w:rsidP="00A776A8">
      <w:pPr>
        <w:pStyle w:val="a3"/>
        <w:jc w:val="both"/>
        <w:rPr>
          <w:rFonts w:ascii="Tahoma" w:hAnsi="Tahoma" w:cs="Tahoma"/>
          <w:b/>
        </w:rPr>
      </w:pPr>
      <w:r w:rsidRPr="00A776A8">
        <w:rPr>
          <w:rFonts w:ascii="Tahoma" w:hAnsi="Tahoma" w:cs="Tahoma"/>
          <w:b/>
        </w:rPr>
        <w:t xml:space="preserve">Mrs. Yelena Nenasheva – MISMUN2018 Coordinator </w:t>
      </w:r>
    </w:p>
    <w:p w:rsidR="00A776A8" w:rsidRPr="00A776A8" w:rsidRDefault="00A776A8" w:rsidP="00A776A8">
      <w:pPr>
        <w:pStyle w:val="a3"/>
        <w:jc w:val="both"/>
        <w:rPr>
          <w:rFonts w:ascii="Tahoma" w:hAnsi="Tahoma" w:cs="Tahoma"/>
          <w:b/>
        </w:rPr>
      </w:pPr>
      <w:r w:rsidRPr="00A776A8">
        <w:rPr>
          <w:rFonts w:ascii="Tahoma" w:hAnsi="Tahoma" w:cs="Tahoma"/>
          <w:b/>
        </w:rPr>
        <w:t xml:space="preserve">E-mail: </w:t>
      </w:r>
      <w:hyperlink r:id="rId7" w:history="1">
        <w:r w:rsidR="001E0BAA" w:rsidRPr="000B5EEE">
          <w:rPr>
            <w:rStyle w:val="a7"/>
            <w:rFonts w:ascii="Tahoma" w:hAnsi="Tahoma" w:cs="Tahoma"/>
            <w:b/>
          </w:rPr>
          <w:t>e_nenasheva@almaty.miras.kz</w:t>
        </w:r>
      </w:hyperlink>
      <w:r w:rsidR="001E0BAA">
        <w:rPr>
          <w:rFonts w:ascii="Tahoma" w:hAnsi="Tahoma" w:cs="Tahoma"/>
          <w:b/>
        </w:rPr>
        <w:t xml:space="preserve"> </w:t>
      </w:r>
    </w:p>
    <w:p w:rsidR="00A776A8" w:rsidRPr="00A776A8" w:rsidRDefault="00A776A8" w:rsidP="00A776A8">
      <w:pPr>
        <w:pStyle w:val="a3"/>
        <w:jc w:val="both"/>
        <w:rPr>
          <w:rFonts w:ascii="Tahoma" w:hAnsi="Tahoma" w:cs="Tahoma"/>
          <w:b/>
        </w:rPr>
      </w:pPr>
    </w:p>
    <w:p w:rsidR="00A776A8" w:rsidRPr="00A776A8" w:rsidRDefault="00A776A8" w:rsidP="00A776A8">
      <w:pPr>
        <w:pStyle w:val="a3"/>
        <w:jc w:val="both"/>
        <w:rPr>
          <w:rFonts w:ascii="Tahoma" w:hAnsi="Tahoma" w:cs="Tahoma"/>
          <w:b/>
        </w:rPr>
      </w:pPr>
      <w:r w:rsidRPr="00A776A8">
        <w:rPr>
          <w:rFonts w:ascii="Tahoma" w:hAnsi="Tahoma" w:cs="Tahoma"/>
        </w:rPr>
        <w:t>We are looking forward to welcoming you at MISMUN 2018 in Almaty as one of this year´s delegation!</w:t>
      </w:r>
    </w:p>
    <w:p w:rsidR="00A776A8" w:rsidRPr="00A776A8" w:rsidRDefault="00A776A8" w:rsidP="00A776A8">
      <w:pPr>
        <w:pStyle w:val="a3"/>
        <w:jc w:val="both"/>
        <w:rPr>
          <w:rFonts w:ascii="Tahoma" w:hAnsi="Tahoma" w:cs="Tahoma"/>
          <w:b/>
        </w:rPr>
      </w:pPr>
    </w:p>
    <w:p w:rsidR="00A776A8" w:rsidRPr="00A776A8" w:rsidRDefault="00A776A8" w:rsidP="00A776A8">
      <w:pPr>
        <w:pStyle w:val="a3"/>
        <w:jc w:val="both"/>
        <w:rPr>
          <w:rFonts w:ascii="Tahoma" w:hAnsi="Tahoma" w:cs="Tahoma"/>
          <w:b/>
        </w:rPr>
      </w:pPr>
      <w:r w:rsidRPr="00A776A8">
        <w:rPr>
          <w:rFonts w:ascii="Tahoma" w:hAnsi="Tahoma" w:cs="Tahoma"/>
          <w:b/>
        </w:rPr>
        <w:t>Yours sincerely,</w:t>
      </w:r>
    </w:p>
    <w:p w:rsidR="00A776A8" w:rsidRPr="00A776A8" w:rsidRDefault="00A776A8" w:rsidP="00A776A8">
      <w:pPr>
        <w:pStyle w:val="a3"/>
        <w:jc w:val="both"/>
        <w:rPr>
          <w:rFonts w:ascii="Tahoma" w:hAnsi="Tahoma" w:cs="Tahoma"/>
          <w:b/>
        </w:rPr>
      </w:pPr>
      <w:r w:rsidRPr="00A776A8">
        <w:rPr>
          <w:rFonts w:ascii="Tahoma" w:hAnsi="Tahoma" w:cs="Tahoma"/>
          <w:b/>
        </w:rPr>
        <w:t>MIRAS MUN Team</w:t>
      </w:r>
      <w:bookmarkStart w:id="0" w:name="_GoBack"/>
      <w:bookmarkEnd w:id="0"/>
    </w:p>
    <w:sectPr w:rsidR="00A776A8" w:rsidRPr="00A776A8" w:rsidSect="00AF4250">
      <w:pgSz w:w="12240" w:h="15840"/>
      <w:pgMar w:top="720" w:right="1260" w:bottom="5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918F5"/>
    <w:multiLevelType w:val="hybridMultilevel"/>
    <w:tmpl w:val="7F4C0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943377"/>
    <w:multiLevelType w:val="hybridMultilevel"/>
    <w:tmpl w:val="23944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619B6"/>
    <w:rsid w:val="00051A4F"/>
    <w:rsid w:val="000D0906"/>
    <w:rsid w:val="00107460"/>
    <w:rsid w:val="001447EB"/>
    <w:rsid w:val="001571F5"/>
    <w:rsid w:val="001D116D"/>
    <w:rsid w:val="001E0BAA"/>
    <w:rsid w:val="00237DFF"/>
    <w:rsid w:val="002516AD"/>
    <w:rsid w:val="002710B2"/>
    <w:rsid w:val="002C6AA7"/>
    <w:rsid w:val="002D6063"/>
    <w:rsid w:val="002E3031"/>
    <w:rsid w:val="002F366F"/>
    <w:rsid w:val="003067C9"/>
    <w:rsid w:val="00391B58"/>
    <w:rsid w:val="00392007"/>
    <w:rsid w:val="00403B78"/>
    <w:rsid w:val="004209AB"/>
    <w:rsid w:val="00457DFC"/>
    <w:rsid w:val="00467660"/>
    <w:rsid w:val="004922FD"/>
    <w:rsid w:val="00492CCC"/>
    <w:rsid w:val="004B180C"/>
    <w:rsid w:val="00547B54"/>
    <w:rsid w:val="00557A64"/>
    <w:rsid w:val="005D30CA"/>
    <w:rsid w:val="006507CD"/>
    <w:rsid w:val="00687F66"/>
    <w:rsid w:val="00705E87"/>
    <w:rsid w:val="007619B6"/>
    <w:rsid w:val="00796A63"/>
    <w:rsid w:val="008067D6"/>
    <w:rsid w:val="00864A13"/>
    <w:rsid w:val="00867AA3"/>
    <w:rsid w:val="00926FDE"/>
    <w:rsid w:val="00964C40"/>
    <w:rsid w:val="009832FC"/>
    <w:rsid w:val="00997BB0"/>
    <w:rsid w:val="00A15EF9"/>
    <w:rsid w:val="00A33CDE"/>
    <w:rsid w:val="00A776A8"/>
    <w:rsid w:val="00AA5E28"/>
    <w:rsid w:val="00AF3C4B"/>
    <w:rsid w:val="00AF4250"/>
    <w:rsid w:val="00B01027"/>
    <w:rsid w:val="00B05CF2"/>
    <w:rsid w:val="00B630F1"/>
    <w:rsid w:val="00B77F62"/>
    <w:rsid w:val="00BB54DA"/>
    <w:rsid w:val="00C704B7"/>
    <w:rsid w:val="00CD00CF"/>
    <w:rsid w:val="00D33458"/>
    <w:rsid w:val="00D36783"/>
    <w:rsid w:val="00D63D13"/>
    <w:rsid w:val="00D93782"/>
    <w:rsid w:val="00E30E0C"/>
    <w:rsid w:val="00E9494A"/>
    <w:rsid w:val="00F019BD"/>
    <w:rsid w:val="00F36685"/>
    <w:rsid w:val="00F90EFA"/>
    <w:rsid w:val="00FE7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19B6"/>
    <w:pPr>
      <w:spacing w:after="0" w:line="240" w:lineRule="auto"/>
    </w:pPr>
  </w:style>
  <w:style w:type="character" w:styleId="a4">
    <w:name w:val="Strong"/>
    <w:basedOn w:val="a0"/>
    <w:uiPriority w:val="22"/>
    <w:qFormat/>
    <w:rsid w:val="004B180C"/>
    <w:rPr>
      <w:b/>
      <w:bCs/>
    </w:rPr>
  </w:style>
  <w:style w:type="paragraph" w:styleId="a5">
    <w:name w:val="List Paragraph"/>
    <w:basedOn w:val="a"/>
    <w:uiPriority w:val="34"/>
    <w:qFormat/>
    <w:rsid w:val="004922FD"/>
    <w:pPr>
      <w:ind w:left="720"/>
      <w:contextualSpacing/>
    </w:pPr>
  </w:style>
  <w:style w:type="paragraph" w:styleId="a6">
    <w:name w:val="Normal (Web)"/>
    <w:basedOn w:val="a"/>
    <w:uiPriority w:val="99"/>
    <w:semiHidden/>
    <w:unhideWhenUsed/>
    <w:rsid w:val="00E30E0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E30E0C"/>
    <w:rPr>
      <w:color w:val="0000FF"/>
      <w:u w:val="single"/>
    </w:rPr>
  </w:style>
  <w:style w:type="paragraph" w:styleId="a8">
    <w:name w:val="Balloon Text"/>
    <w:basedOn w:val="a"/>
    <w:link w:val="a9"/>
    <w:uiPriority w:val="99"/>
    <w:semiHidden/>
    <w:unhideWhenUsed/>
    <w:rsid w:val="00926F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6FDE"/>
    <w:rPr>
      <w:rFonts w:ascii="Tahoma" w:hAnsi="Tahoma" w:cs="Tahoma"/>
      <w:sz w:val="16"/>
      <w:szCs w:val="16"/>
    </w:rPr>
  </w:style>
  <w:style w:type="character" w:customStyle="1" w:styleId="shorttext">
    <w:name w:val="short_text"/>
    <w:basedOn w:val="a0"/>
    <w:rsid w:val="00403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9B6"/>
    <w:pPr>
      <w:spacing w:after="0" w:line="240" w:lineRule="auto"/>
    </w:pPr>
  </w:style>
  <w:style w:type="character" w:styleId="Strong">
    <w:name w:val="Strong"/>
    <w:basedOn w:val="DefaultParagraphFont"/>
    <w:uiPriority w:val="22"/>
    <w:qFormat/>
    <w:rsid w:val="004B180C"/>
    <w:rPr>
      <w:b/>
      <w:bCs/>
    </w:rPr>
  </w:style>
  <w:style w:type="paragraph" w:styleId="ListParagraph">
    <w:name w:val="List Paragraph"/>
    <w:basedOn w:val="Normal"/>
    <w:uiPriority w:val="34"/>
    <w:qFormat/>
    <w:rsid w:val="004922FD"/>
    <w:pPr>
      <w:ind w:left="720"/>
      <w:contextualSpacing/>
    </w:pPr>
  </w:style>
  <w:style w:type="paragraph" w:styleId="NormalWeb">
    <w:name w:val="Normal (Web)"/>
    <w:basedOn w:val="Normal"/>
    <w:uiPriority w:val="99"/>
    <w:semiHidden/>
    <w:unhideWhenUsed/>
    <w:rsid w:val="00E30E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0E0C"/>
    <w:rPr>
      <w:color w:val="0000FF"/>
      <w:u w:val="single"/>
    </w:rPr>
  </w:style>
  <w:style w:type="paragraph" w:styleId="BalloonText">
    <w:name w:val="Balloon Text"/>
    <w:basedOn w:val="Normal"/>
    <w:link w:val="BalloonTextChar"/>
    <w:uiPriority w:val="99"/>
    <w:semiHidden/>
    <w:unhideWhenUsed/>
    <w:rsid w:val="00926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F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_nenasheva@almaty.miras.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2914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Nikolova</dc:creator>
  <cp:lastModifiedBy>barinova</cp:lastModifiedBy>
  <cp:revision>2</cp:revision>
  <cp:lastPrinted>2017-11-14T10:01:00Z</cp:lastPrinted>
  <dcterms:created xsi:type="dcterms:W3CDTF">2017-12-01T10:37:00Z</dcterms:created>
  <dcterms:modified xsi:type="dcterms:W3CDTF">2017-12-01T10:37:00Z</dcterms:modified>
</cp:coreProperties>
</file>