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02" w:rsidRDefault="001C1502">
      <w:pPr>
        <w:pStyle w:val="Title"/>
        <w:rPr>
          <w:rFonts w:ascii="Times New Roman" w:hAnsi="Times New Roman" w:cs="Times New Roman"/>
        </w:rPr>
      </w:pPr>
      <w:r>
        <w:t>Ассоциация школ Международного бакалавриата стран СНГ</w:t>
      </w:r>
    </w:p>
    <w:p w:rsidR="001C1502" w:rsidRDefault="001C1502">
      <w:pPr>
        <w:rPr>
          <w:rFonts w:ascii="Times New Roman" w:hAnsi="Times New Roman" w:cs="Times New Roman"/>
        </w:rPr>
      </w:pPr>
    </w:p>
    <w:p w:rsidR="001C1502" w:rsidRDefault="001C1502">
      <w:pPr>
        <w:jc w:val="center"/>
        <w:rPr>
          <w:rFonts w:cstheme="minorBidi"/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 Фестиваль исследовательских работ учеников </w:t>
      </w:r>
      <w:r>
        <w:rPr>
          <w:b/>
          <w:bCs/>
          <w:lang w:val="en-US"/>
        </w:rPr>
        <w:t>IB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PYP</w:t>
      </w:r>
    </w:p>
    <w:p w:rsidR="001C1502" w:rsidRDefault="001C1502">
      <w:pPr>
        <w:jc w:val="center"/>
        <w:rPr>
          <w:b/>
          <w:bCs/>
        </w:rPr>
      </w:pPr>
      <w:r>
        <w:rPr>
          <w:b/>
          <w:bCs/>
        </w:rPr>
        <w:t>17 марта 2017 г.</w:t>
      </w:r>
    </w:p>
    <w:p w:rsidR="001C1502" w:rsidRDefault="001C1502">
      <w:pPr>
        <w:jc w:val="center"/>
        <w:rPr>
          <w:b/>
          <w:bCs/>
        </w:rPr>
      </w:pPr>
      <w:r>
        <w:rPr>
          <w:b/>
          <w:bCs/>
        </w:rPr>
        <w:t>Московская экономическая школа</w:t>
      </w:r>
    </w:p>
    <w:p w:rsidR="001C1502" w:rsidRDefault="001C1502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(ул. Заморенова , д. 29)</w:t>
      </w:r>
    </w:p>
    <w:p w:rsidR="001C1502" w:rsidRDefault="001C1502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7517"/>
      </w:tblGrid>
      <w:tr w:rsidR="001C1502">
        <w:tc>
          <w:tcPr>
            <w:tcW w:w="1951" w:type="dxa"/>
          </w:tcPr>
          <w:p w:rsidR="001C1502" w:rsidRDefault="001C1502">
            <w:r>
              <w:t xml:space="preserve">Время </w:t>
            </w:r>
          </w:p>
        </w:tc>
        <w:tc>
          <w:tcPr>
            <w:tcW w:w="7517" w:type="dxa"/>
          </w:tcPr>
          <w:p w:rsidR="001C1502" w:rsidRDefault="001C1502">
            <w:r>
              <w:t xml:space="preserve">Событие </w:t>
            </w:r>
          </w:p>
        </w:tc>
      </w:tr>
      <w:tr w:rsidR="001C1502">
        <w:tc>
          <w:tcPr>
            <w:tcW w:w="1951" w:type="dxa"/>
          </w:tcPr>
          <w:p w:rsidR="001C1502" w:rsidRDefault="001C1502">
            <w:r>
              <w:t>9.00 –9.40</w:t>
            </w:r>
          </w:p>
        </w:tc>
        <w:tc>
          <w:tcPr>
            <w:tcW w:w="7517" w:type="dxa"/>
          </w:tcPr>
          <w:p w:rsidR="001C1502" w:rsidRDefault="001C1502">
            <w:r>
              <w:t>Открытие фестиваля</w:t>
            </w:r>
          </w:p>
        </w:tc>
      </w:tr>
      <w:tr w:rsidR="001C1502">
        <w:tc>
          <w:tcPr>
            <w:tcW w:w="1951" w:type="dxa"/>
          </w:tcPr>
          <w:p w:rsidR="001C1502" w:rsidRDefault="001C1502">
            <w:r>
              <w:t>9.40 – 10.00</w:t>
            </w:r>
          </w:p>
        </w:tc>
        <w:tc>
          <w:tcPr>
            <w:tcW w:w="7517" w:type="dxa"/>
          </w:tcPr>
          <w:p w:rsidR="001C1502" w:rsidRDefault="001C1502">
            <w:r>
              <w:t xml:space="preserve">Завтрак </w:t>
            </w:r>
          </w:p>
        </w:tc>
      </w:tr>
      <w:tr w:rsidR="001C1502">
        <w:tc>
          <w:tcPr>
            <w:tcW w:w="1951" w:type="dxa"/>
          </w:tcPr>
          <w:p w:rsidR="001C1502" w:rsidRDefault="001C1502">
            <w:r>
              <w:t>10.00 -11.30</w:t>
            </w:r>
          </w:p>
        </w:tc>
        <w:tc>
          <w:tcPr>
            <w:tcW w:w="7517" w:type="dxa"/>
          </w:tcPr>
          <w:p w:rsidR="001C1502" w:rsidRDefault="001C1502">
            <w:r>
              <w:t>Презентация исследовательских работ в группах</w:t>
            </w:r>
          </w:p>
        </w:tc>
      </w:tr>
      <w:tr w:rsidR="001C1502">
        <w:tc>
          <w:tcPr>
            <w:tcW w:w="1951" w:type="dxa"/>
          </w:tcPr>
          <w:p w:rsidR="001C1502" w:rsidRDefault="001C1502">
            <w:r>
              <w:t>11.30-11.45</w:t>
            </w:r>
          </w:p>
        </w:tc>
        <w:tc>
          <w:tcPr>
            <w:tcW w:w="7517" w:type="dxa"/>
          </w:tcPr>
          <w:p w:rsidR="001C1502" w:rsidRDefault="001C1502">
            <w:r>
              <w:t>Танцевальная пауза</w:t>
            </w:r>
          </w:p>
        </w:tc>
      </w:tr>
      <w:tr w:rsidR="001C1502">
        <w:tc>
          <w:tcPr>
            <w:tcW w:w="1951" w:type="dxa"/>
          </w:tcPr>
          <w:p w:rsidR="001C1502" w:rsidRDefault="001C1502">
            <w:r>
              <w:t>11.45 -13.15</w:t>
            </w:r>
          </w:p>
        </w:tc>
        <w:tc>
          <w:tcPr>
            <w:tcW w:w="7517" w:type="dxa"/>
          </w:tcPr>
          <w:p w:rsidR="001C1502" w:rsidRDefault="001C1502">
            <w:r>
              <w:t>Презентация исследовательских работ в группах</w:t>
            </w:r>
          </w:p>
        </w:tc>
      </w:tr>
      <w:tr w:rsidR="001C1502">
        <w:tc>
          <w:tcPr>
            <w:tcW w:w="1951" w:type="dxa"/>
          </w:tcPr>
          <w:p w:rsidR="001C1502" w:rsidRDefault="001C1502">
            <w:r>
              <w:t>13.15 -14.00</w:t>
            </w:r>
          </w:p>
        </w:tc>
        <w:tc>
          <w:tcPr>
            <w:tcW w:w="7517" w:type="dxa"/>
          </w:tcPr>
          <w:p w:rsidR="001C1502" w:rsidRDefault="001C1502">
            <w:r>
              <w:t xml:space="preserve">Обед </w:t>
            </w:r>
          </w:p>
        </w:tc>
      </w:tr>
      <w:tr w:rsidR="001C1502">
        <w:tc>
          <w:tcPr>
            <w:tcW w:w="1951" w:type="dxa"/>
          </w:tcPr>
          <w:p w:rsidR="001C1502" w:rsidRDefault="001C1502">
            <w:r>
              <w:t>14.00 – 15.00</w:t>
            </w:r>
          </w:p>
        </w:tc>
        <w:tc>
          <w:tcPr>
            <w:tcW w:w="7517" w:type="dxa"/>
          </w:tcPr>
          <w:p w:rsidR="001C1502" w:rsidRDefault="001C1502">
            <w:r>
              <w:t>Драматизация центральных идей</w:t>
            </w:r>
          </w:p>
        </w:tc>
      </w:tr>
      <w:tr w:rsidR="001C1502">
        <w:tc>
          <w:tcPr>
            <w:tcW w:w="1951" w:type="dxa"/>
          </w:tcPr>
          <w:p w:rsidR="001C1502" w:rsidRDefault="001C1502">
            <w:r>
              <w:t>15.00-15.15</w:t>
            </w:r>
          </w:p>
        </w:tc>
        <w:tc>
          <w:tcPr>
            <w:tcW w:w="7517" w:type="dxa"/>
          </w:tcPr>
          <w:p w:rsidR="001C1502" w:rsidRDefault="001C1502">
            <w:r>
              <w:t xml:space="preserve">Перерыв </w:t>
            </w:r>
          </w:p>
        </w:tc>
      </w:tr>
      <w:tr w:rsidR="001C1502">
        <w:tc>
          <w:tcPr>
            <w:tcW w:w="1951" w:type="dxa"/>
          </w:tcPr>
          <w:p w:rsidR="001C1502" w:rsidRDefault="001C1502">
            <w:r>
              <w:t>15.15-15.45</w:t>
            </w:r>
          </w:p>
        </w:tc>
        <w:tc>
          <w:tcPr>
            <w:tcW w:w="7517" w:type="dxa"/>
          </w:tcPr>
          <w:p w:rsidR="001C1502" w:rsidRDefault="001C1502">
            <w:r>
              <w:t>Торжественное закрытие Фестиваля. Награждение.</w:t>
            </w:r>
          </w:p>
        </w:tc>
      </w:tr>
      <w:tr w:rsidR="001C1502">
        <w:tc>
          <w:tcPr>
            <w:tcW w:w="1951" w:type="dxa"/>
          </w:tcPr>
          <w:p w:rsidR="001C1502" w:rsidRDefault="001C1502">
            <w:r>
              <w:t>15.45 – 16.00</w:t>
            </w:r>
          </w:p>
        </w:tc>
        <w:tc>
          <w:tcPr>
            <w:tcW w:w="7517" w:type="dxa"/>
          </w:tcPr>
          <w:p w:rsidR="001C1502" w:rsidRDefault="001C1502">
            <w:r>
              <w:t>Полдник</w:t>
            </w:r>
          </w:p>
        </w:tc>
      </w:tr>
    </w:tbl>
    <w:p w:rsidR="001C1502" w:rsidRDefault="001C150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64B82" w:rsidRDefault="00564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взнос на одного ученика составляет 1000 руб.</w:t>
      </w:r>
    </w:p>
    <w:p w:rsidR="00564B82" w:rsidRDefault="00564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61979">
        <w:rPr>
          <w:rFonts w:ascii="Times New Roman" w:hAnsi="Times New Roman" w:cs="Times New Roman"/>
        </w:rPr>
        <w:t xml:space="preserve">в него входит: </w:t>
      </w:r>
      <w:r>
        <w:rPr>
          <w:rFonts w:ascii="Times New Roman" w:hAnsi="Times New Roman" w:cs="Times New Roman"/>
        </w:rPr>
        <w:t>завтрак, обед, полдник, сертификат, призы)</w:t>
      </w:r>
    </w:p>
    <w:p w:rsidR="00564B82" w:rsidRDefault="00564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регистрации можно обратиться к  исполнительному директору АШМБ Бариновой Наталье Львовне  </w:t>
      </w:r>
      <w:hyperlink r:id="rId4" w:history="1">
        <w:r w:rsidR="00261979" w:rsidRPr="0090253A">
          <w:rPr>
            <w:rStyle w:val="Hyperlink"/>
            <w:rFonts w:ascii="Times New Roman" w:hAnsi="Times New Roman" w:cs="Times New Roman"/>
            <w:lang w:val="rm-CH"/>
          </w:rPr>
          <w:t>natal</w:t>
        </w:r>
        <w:r w:rsidR="00261979" w:rsidRPr="0090253A">
          <w:rPr>
            <w:rStyle w:val="Hyperlink"/>
            <w:rFonts w:ascii="Times New Roman" w:hAnsi="Times New Roman" w:cs="Times New Roman"/>
            <w:lang w:val="en-US"/>
          </w:rPr>
          <w:t>yab</w:t>
        </w:r>
        <w:r w:rsidR="00261979" w:rsidRPr="0090253A">
          <w:rPr>
            <w:rStyle w:val="Hyperlink"/>
            <w:rFonts w:ascii="Times New Roman" w:hAnsi="Times New Roman" w:cs="Times New Roman"/>
          </w:rPr>
          <w:t>@</w:t>
        </w:r>
        <w:r w:rsidR="00261979" w:rsidRPr="0090253A">
          <w:rPr>
            <w:rStyle w:val="Hyperlink"/>
            <w:rFonts w:ascii="Times New Roman" w:hAnsi="Times New Roman" w:cs="Times New Roman"/>
            <w:lang w:val="en-US"/>
          </w:rPr>
          <w:t>mes</w:t>
        </w:r>
        <w:r w:rsidR="00261979" w:rsidRPr="0090253A">
          <w:rPr>
            <w:rStyle w:val="Hyperlink"/>
            <w:rFonts w:ascii="Times New Roman" w:hAnsi="Times New Roman" w:cs="Times New Roman"/>
          </w:rPr>
          <w:t>.</w:t>
        </w:r>
        <w:r w:rsidR="00261979" w:rsidRPr="0090253A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 w:rsidR="00261979" w:rsidRPr="002619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564B82" w:rsidRDefault="00564B82">
      <w:pPr>
        <w:rPr>
          <w:rFonts w:ascii="Times New Roman" w:hAnsi="Times New Roman" w:cs="Times New Roman"/>
        </w:rPr>
      </w:pPr>
    </w:p>
    <w:p w:rsidR="00564B82" w:rsidRDefault="00564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организации можно обратиться к координатору </w:t>
      </w:r>
      <w:r>
        <w:rPr>
          <w:rFonts w:ascii="Times New Roman" w:hAnsi="Times New Roman" w:cs="Times New Roman"/>
          <w:lang w:val="rm-CH"/>
        </w:rPr>
        <w:t xml:space="preserve">IB PYP </w:t>
      </w:r>
      <w:r>
        <w:rPr>
          <w:rFonts w:ascii="Times New Roman" w:hAnsi="Times New Roman" w:cs="Times New Roman"/>
        </w:rPr>
        <w:t>МЭШ</w:t>
      </w:r>
    </w:p>
    <w:p w:rsidR="00564B82" w:rsidRDefault="00564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Филатовой Татьяне Алексеевне </w:t>
      </w:r>
      <w:hyperlink r:id="rId5" w:history="1">
        <w:r w:rsidRPr="0090253A">
          <w:rPr>
            <w:rStyle w:val="Hyperlink"/>
            <w:rFonts w:ascii="Times New Roman" w:hAnsi="Times New Roman" w:cs="Times New Roman"/>
          </w:rPr>
          <w:t>filatovat@mes.ru</w:t>
        </w:r>
      </w:hyperlink>
    </w:p>
    <w:p w:rsidR="00564B82" w:rsidRDefault="00564B82">
      <w:pPr>
        <w:rPr>
          <w:rFonts w:ascii="Times New Roman" w:hAnsi="Times New Roman" w:cs="Times New Roman"/>
        </w:rPr>
      </w:pPr>
    </w:p>
    <w:p w:rsidR="00564B82" w:rsidRDefault="00564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размещения, трансферу и культурной программе можно обратиться к исполнительному директору ГримСервис Анне Клейман-Пуховой</w:t>
      </w:r>
    </w:p>
    <w:p w:rsidR="00564B82" w:rsidRPr="00564B82" w:rsidRDefault="00564B82">
      <w:pPr>
        <w:rPr>
          <w:rFonts w:ascii="Times New Roman" w:hAnsi="Times New Roman" w:cs="Times New Roman"/>
        </w:rPr>
      </w:pPr>
      <w:hyperlink r:id="rId6" w:history="1">
        <w:r w:rsidRPr="0090253A">
          <w:rPr>
            <w:rStyle w:val="Hyperlink"/>
            <w:rFonts w:ascii="Times New Roman" w:hAnsi="Times New Roman" w:cs="Times New Roman"/>
            <w:lang w:val="rm-CH"/>
          </w:rPr>
          <w:t>annakleyman@icloud.com</w:t>
        </w:r>
      </w:hyperlink>
      <w:r>
        <w:rPr>
          <w:rFonts w:ascii="Times New Roman" w:hAnsi="Times New Roman" w:cs="Times New Roman"/>
        </w:rPr>
        <w:t xml:space="preserve">, </w:t>
      </w:r>
    </w:p>
    <w:sectPr w:rsidR="00564B82" w:rsidRPr="00564B82" w:rsidSect="001C15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02"/>
    <w:rsid w:val="001C1502"/>
    <w:rsid w:val="00261979"/>
    <w:rsid w:val="00564B82"/>
    <w:rsid w:val="00C2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CC"/>
    <w:rPr>
      <w:rFonts w:ascii="Cambria" w:eastAsia="MS ??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265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C265CC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4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kleyman@icloud.com" TargetMode="External"/><Relationship Id="rId5" Type="http://schemas.openxmlformats.org/officeDocument/2006/relationships/hyperlink" Target="mailto:filatovat@mes.ru" TargetMode="External"/><Relationship Id="rId4" Type="http://schemas.openxmlformats.org/officeDocument/2006/relationships/hyperlink" Target="mailto:natalyab@me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Ассоциация школ Международного бакалавриата стран СНГ</vt:lpstr>
    </vt:vector>
  </TitlesOfParts>
  <Company>MES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школ Международного бакалавриата стран СНГ</dc:title>
  <dc:subject/>
  <dc:creator>Лариса</dc:creator>
  <cp:keywords/>
  <dc:description/>
  <cp:lastModifiedBy>image</cp:lastModifiedBy>
  <cp:revision>4</cp:revision>
  <cp:lastPrinted>2016-01-27T07:10:00Z</cp:lastPrinted>
  <dcterms:created xsi:type="dcterms:W3CDTF">2017-01-19T08:53:00Z</dcterms:created>
  <dcterms:modified xsi:type="dcterms:W3CDTF">2017-01-20T13:06:00Z</dcterms:modified>
</cp:coreProperties>
</file>